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2" w:rsidRDefault="00BD7097" w:rsidP="00E07C92">
      <w:pPr>
        <w:pStyle w:val="1"/>
        <w:jc w:val="center"/>
      </w:pPr>
      <w:r>
        <w:t>БЛАНК ЗАКАЗА РЕМНЯ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E07C92" w:rsidTr="00E07C92">
        <w:trPr>
          <w:trHeight w:val="550"/>
        </w:trPr>
        <w:tc>
          <w:tcPr>
            <w:tcW w:w="3190" w:type="dxa"/>
          </w:tcPr>
          <w:p w:rsidR="00E07C92" w:rsidRDefault="00E07C92" w:rsidP="00E07C92">
            <w:r>
              <w:t>Имя</w:t>
            </w:r>
          </w:p>
        </w:tc>
        <w:tc>
          <w:tcPr>
            <w:tcW w:w="3190" w:type="dxa"/>
          </w:tcPr>
          <w:p w:rsidR="00E07C92" w:rsidRDefault="00E07C92" w:rsidP="00E07C92">
            <w:r>
              <w:rPr>
                <w:lang w:val="en-US"/>
              </w:rPr>
              <w:t>e-mail</w:t>
            </w:r>
          </w:p>
        </w:tc>
        <w:tc>
          <w:tcPr>
            <w:tcW w:w="3190" w:type="dxa"/>
          </w:tcPr>
          <w:p w:rsidR="00E07C92" w:rsidRDefault="00E07C92" w:rsidP="00E07C92">
            <w:r>
              <w:t>Телефон</w:t>
            </w:r>
          </w:p>
        </w:tc>
      </w:tr>
    </w:tbl>
    <w:p w:rsidR="00E07C92" w:rsidRPr="00E07C92" w:rsidRDefault="001244BB" w:rsidP="001244BB">
      <w:pPr>
        <w:spacing w:after="0" w:line="240" w:lineRule="auto"/>
        <w:jc w:val="center"/>
      </w:pPr>
      <w:r>
        <w:t>Параметры ремня</w:t>
      </w:r>
    </w:p>
    <w:p w:rsidR="00E66E12" w:rsidRDefault="00115515" w:rsidP="00E66E12">
      <w:r>
        <w:rPr>
          <w:noProof/>
          <w:lang w:eastAsia="ru-RU"/>
        </w:rPr>
        <w:pict>
          <v:rect id="_x0000_s1056" style="position:absolute;margin-left:-25.2pt;margin-top:179.85pt;width:285.8pt;height:18.5pt;z-index:251698176" stroked="f">
            <v:textbox style="mso-next-textbox:#_x0000_s1056">
              <w:txbxContent>
                <w:p w:rsidR="001244BB" w:rsidRDefault="0084459A">
                  <w:r>
                    <w:t>Д</w:t>
                  </w:r>
                  <w:r w:rsidR="001244BB">
                    <w:t xml:space="preserve">анных ремня для тканевого ремня и ремня из </w:t>
                  </w:r>
                  <w:proofErr w:type="spellStart"/>
                  <w:r w:rsidR="001244BB">
                    <w:t>экокожи</w:t>
                  </w:r>
                  <w:proofErr w:type="spellEnd"/>
                </w:p>
              </w:txbxContent>
            </v:textbox>
          </v:rect>
        </w:pict>
      </w:r>
      <w:r w:rsidR="005350D6">
        <w:rPr>
          <w:noProof/>
          <w:lang w:eastAsia="ru-RU"/>
        </w:rPr>
        <w:drawing>
          <wp:inline distT="0" distB="0" distL="0" distR="0">
            <wp:extent cx="4545512" cy="2386365"/>
            <wp:effectExtent l="19050" t="0" r="7438" b="0"/>
            <wp:docPr id="1" name="Рисунок 1" descr="C:\Users\kk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80" cy="23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Look w:val="04A0"/>
      </w:tblPr>
      <w:tblGrid>
        <w:gridCol w:w="2694"/>
        <w:gridCol w:w="2344"/>
        <w:gridCol w:w="4886"/>
      </w:tblGrid>
      <w:tr w:rsidR="005350D6" w:rsidRPr="005350D6" w:rsidTr="001244BB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Ширина ремня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Равна</w:t>
            </w:r>
            <w:proofErr w:type="gramEnd"/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размеру пряжки</w:t>
            </w:r>
          </w:p>
        </w:tc>
      </w:tr>
      <w:tr w:rsidR="005350D6" w:rsidRPr="005350D6" w:rsidTr="001244BB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Размер ремня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Обхват талии или бёдер.  Смотри по сетке размеров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Длина хвоста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Обычно 10 см.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Длина ремня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Размер +8 см +10 см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отверстий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Обычно 5 шт.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Пряжка (Артикль)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6" w:rsidRPr="005350D6" w:rsidRDefault="005350D6" w:rsidP="0017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Пишем артикль из каталогов наших пряжек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Цвет люверсов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Default="005350D6" w:rsidP="005350D6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459A">
              <w:rPr>
                <w:rFonts w:ascii="Calibri" w:eastAsia="Times New Roman" w:hAnsi="Calibri" w:cs="Calibri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8890</wp:posOffset>
                  </wp:positionV>
                  <wp:extent cx="218440" cy="194945"/>
                  <wp:effectExtent l="19050" t="0" r="0" b="0"/>
                  <wp:wrapNone/>
                  <wp:docPr id="51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никель</w:t>
            </w:r>
          </w:p>
          <w:p w:rsidR="005350D6" w:rsidRDefault="005350D6" w:rsidP="005350D6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2540</wp:posOffset>
                  </wp:positionV>
                  <wp:extent cx="218440" cy="194945"/>
                  <wp:effectExtent l="19050" t="0" r="0" b="0"/>
                  <wp:wrapNone/>
                  <wp:docPr id="50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тёмн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никель</w:t>
            </w:r>
          </w:p>
          <w:p w:rsidR="005350D6" w:rsidRPr="005350D6" w:rsidRDefault="00E07C92" w:rsidP="005350D6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-2540</wp:posOffset>
                  </wp:positionV>
                  <wp:extent cx="218440" cy="194945"/>
                  <wp:effectExtent l="19050" t="0" r="0" b="0"/>
                  <wp:wrapNone/>
                  <wp:docPr id="54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5350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золото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6" w:rsidRPr="005350D6" w:rsidRDefault="005350D6" w:rsidP="0017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Помечаем галочкой нужный цвет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5350D6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шлёвок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8890</wp:posOffset>
                  </wp:positionV>
                  <wp:extent cx="218440" cy="194945"/>
                  <wp:effectExtent l="19050" t="0" r="0" b="0"/>
                  <wp:wrapNone/>
                  <wp:docPr id="53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350D6">
              <w:rPr>
                <w:rFonts w:ascii="Calibri" w:eastAsia="Times New Roman" w:hAnsi="Calibri" w:cs="Calibri"/>
                <w:color w:val="000000"/>
                <w:lang w:eastAsia="ru-RU"/>
              </w:rPr>
              <w:t>дна</w:t>
            </w:r>
          </w:p>
          <w:p w:rsidR="005350D6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8255</wp:posOffset>
                  </wp:positionV>
                  <wp:extent cx="218440" cy="194945"/>
                  <wp:effectExtent l="19050" t="0" r="0" b="0"/>
                  <wp:wrapNone/>
                  <wp:docPr id="52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5350D6">
              <w:rPr>
                <w:rFonts w:ascii="Calibri" w:eastAsia="Times New Roman" w:hAnsi="Calibri" w:cs="Calibri"/>
                <w:color w:val="000000"/>
                <w:lang w:eastAsia="ru-RU"/>
              </w:rPr>
              <w:t>ве</w:t>
            </w:r>
          </w:p>
          <w:p w:rsidR="005350D6" w:rsidRPr="005350D6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8255</wp:posOffset>
                  </wp:positionV>
                  <wp:extent cx="218440" cy="194945"/>
                  <wp:effectExtent l="19050" t="0" r="0" b="0"/>
                  <wp:wrapNone/>
                  <wp:docPr id="60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5350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6" w:rsidRPr="005350D6" w:rsidRDefault="005350D6" w:rsidP="0017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Помечаем галочкой нужное количество</w:t>
            </w:r>
          </w:p>
        </w:tc>
      </w:tr>
      <w:tr w:rsidR="005350D6" w:rsidRPr="005350D6" w:rsidTr="001244BB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Pr="005350D6" w:rsidRDefault="00E07C92" w:rsidP="00535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Цвет внутренней стороны ремня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6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</wp:posOffset>
                  </wp:positionV>
                  <wp:extent cx="210820" cy="200660"/>
                  <wp:effectExtent l="19050" t="0" r="0" b="0"/>
                  <wp:wrapNone/>
                  <wp:docPr id="36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5156200"/>
                            <a:ext cx="177800" cy="165100"/>
                            <a:chOff x="4648200" y="5156200"/>
                            <a:chExt cx="177800" cy="165100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4648200" y="423545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белый</w:t>
            </w:r>
          </w:p>
          <w:p w:rsidR="00E07C92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8255</wp:posOffset>
                  </wp:positionV>
                  <wp:extent cx="218440" cy="194945"/>
                  <wp:effectExtent l="19050" t="0" r="0" b="0"/>
                  <wp:wrapNone/>
                  <wp:docPr id="40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622800"/>
                            <a:ext cx="177800" cy="165100"/>
                            <a:chOff x="5365750" y="4622800"/>
                            <a:chExt cx="177800" cy="1651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365750" y="35179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чёрный</w:t>
            </w:r>
          </w:p>
          <w:p w:rsidR="00E07C92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7620</wp:posOffset>
                  </wp:positionV>
                  <wp:extent cx="218440" cy="200660"/>
                  <wp:effectExtent l="19050" t="0" r="0" b="0"/>
                  <wp:wrapNone/>
                  <wp:docPr id="59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984750"/>
                            <a:ext cx="177800" cy="165100"/>
                            <a:chOff x="5365750" y="4984750"/>
                            <a:chExt cx="177800" cy="165100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5365750" y="40640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бежевый</w:t>
            </w:r>
          </w:p>
          <w:p w:rsidR="00E07C92" w:rsidRPr="005350D6" w:rsidRDefault="00E07C92" w:rsidP="00E07C92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12700</wp:posOffset>
                  </wp:positionV>
                  <wp:extent cx="218440" cy="200660"/>
                  <wp:effectExtent l="19050" t="0" r="0" b="0"/>
                  <wp:wrapNone/>
                  <wp:docPr id="42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5750" y="4984750"/>
                            <a:ext cx="177800" cy="165100"/>
                            <a:chOff x="5365750" y="4984750"/>
                            <a:chExt cx="177800" cy="165100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5365750" y="406400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серый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6" w:rsidRPr="005350D6" w:rsidRDefault="00E07C92" w:rsidP="0017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50D6">
              <w:rPr>
                <w:rFonts w:ascii="Calibri" w:eastAsia="Times New Roman" w:hAnsi="Calibri" w:cs="Calibri"/>
                <w:color w:val="000000"/>
                <w:lang w:eastAsia="ru-RU"/>
              </w:rPr>
              <w:t>Помечаем галочкой нужный цвет</w:t>
            </w:r>
          </w:p>
        </w:tc>
      </w:tr>
    </w:tbl>
    <w:p w:rsidR="0084459A" w:rsidRDefault="001244BB" w:rsidP="00B100D9">
      <w:pPr>
        <w:spacing w:after="0" w:line="240" w:lineRule="auto"/>
      </w:pPr>
      <w:r>
        <w:t xml:space="preserve">                              </w:t>
      </w:r>
    </w:p>
    <w:p w:rsidR="0052506E" w:rsidRDefault="0052506E" w:rsidP="00B100D9">
      <w:pPr>
        <w:spacing w:after="0" w:line="240" w:lineRule="auto"/>
      </w:pPr>
      <w:r>
        <w:t>Н</w:t>
      </w:r>
      <w:r w:rsidRPr="00B13CCA">
        <w:t>а вашу электронную почту</w:t>
      </w:r>
      <w:r>
        <w:t xml:space="preserve"> придёт ответ менеджера</w:t>
      </w:r>
      <w:r w:rsidRPr="00B13CCA">
        <w:t>: «Ваш заказ принят</w:t>
      </w:r>
      <w:r>
        <w:t>».</w:t>
      </w:r>
    </w:p>
    <w:p w:rsidR="0052506E" w:rsidRDefault="0052506E" w:rsidP="00B100D9">
      <w:pPr>
        <w:spacing w:after="0" w:line="240" w:lineRule="auto"/>
      </w:pPr>
    </w:p>
    <w:p w:rsidR="005350D6" w:rsidRDefault="001244BB" w:rsidP="00BD7097">
      <w:pPr>
        <w:pStyle w:val="1"/>
      </w:pPr>
      <w:r>
        <w:t xml:space="preserve">   </w:t>
      </w:r>
      <w:r w:rsidR="0084459A">
        <w:t xml:space="preserve">                                              </w:t>
      </w:r>
      <w:r w:rsidR="00BD7097">
        <w:t xml:space="preserve">          </w:t>
      </w:r>
      <w:r w:rsidR="0052506E">
        <w:t xml:space="preserve">   </w:t>
      </w:r>
      <w:r>
        <w:t xml:space="preserve">  </w:t>
      </w:r>
      <w:r w:rsidR="00BD7097">
        <w:t>РАСЧЕТ ТКАНИ НА ТКАНЕВЫЙ РЕМЕНЬ</w:t>
      </w:r>
    </w:p>
    <w:p w:rsidR="001244BB" w:rsidRDefault="001244BB" w:rsidP="0084459A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>
            <wp:extent cx="4305300" cy="949374"/>
            <wp:effectExtent l="19050" t="0" r="0" b="0"/>
            <wp:docPr id="63" name="Рисунок 2" descr="C:\Users\kk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4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D9" w:rsidRPr="00BD02B0" w:rsidRDefault="00B100D9" w:rsidP="0084459A">
      <w:pPr>
        <w:pStyle w:val="a6"/>
        <w:numPr>
          <w:ilvl w:val="0"/>
          <w:numId w:val="1"/>
        </w:numPr>
        <w:spacing w:after="0"/>
      </w:pPr>
      <w:r w:rsidRPr="00BD02B0">
        <w:t>Для тканей в клетку, полоску и некоторых плащевых тканей пряжка кроится по косой.</w:t>
      </w:r>
    </w:p>
    <w:p w:rsidR="00B100D9" w:rsidRDefault="00B100D9" w:rsidP="00B100D9">
      <w:pPr>
        <w:pStyle w:val="a6"/>
        <w:numPr>
          <w:ilvl w:val="0"/>
          <w:numId w:val="1"/>
        </w:numPr>
        <w:spacing w:after="0"/>
      </w:pPr>
      <w:r w:rsidRPr="00BD02B0">
        <w:t>Пряжка может быть не обтяжная, а металлическая (Каталог</w:t>
      </w:r>
      <w:r w:rsidR="0052506E">
        <w:t xml:space="preserve"> наших </w:t>
      </w:r>
      <w:r w:rsidRPr="00BD02B0">
        <w:t xml:space="preserve"> металлических пряжек или пряжка Заказчика) </w:t>
      </w:r>
    </w:p>
    <w:p w:rsidR="00B100D9" w:rsidRDefault="00B100D9" w:rsidP="00B100D9">
      <w:pPr>
        <w:pStyle w:val="a6"/>
        <w:numPr>
          <w:ilvl w:val="0"/>
          <w:numId w:val="1"/>
        </w:numPr>
        <w:spacing w:after="0" w:line="240" w:lineRule="auto"/>
      </w:pPr>
      <w:r w:rsidRPr="00B13CCA">
        <w:t>Перед отсылкой нам ткани пометьте ее изнаночную сторону (мелом или прицепите кусочек бумаги с надписью «изнанка»).</w:t>
      </w:r>
    </w:p>
    <w:p w:rsidR="00B100D9" w:rsidRDefault="00B100D9" w:rsidP="00B100D9">
      <w:pPr>
        <w:pStyle w:val="a6"/>
        <w:numPr>
          <w:ilvl w:val="0"/>
          <w:numId w:val="1"/>
        </w:numPr>
        <w:spacing w:after="0"/>
      </w:pPr>
      <w:r w:rsidRPr="00BD02B0">
        <w:t>Дублировать заранее материал не надо!</w:t>
      </w:r>
    </w:p>
    <w:p w:rsidR="0084459A" w:rsidRDefault="0084459A" w:rsidP="0052506E">
      <w:pPr>
        <w:spacing w:after="0"/>
      </w:pPr>
      <w:r>
        <w:t xml:space="preserve">  </w:t>
      </w:r>
      <w:r>
        <w:tab/>
      </w:r>
      <w:r>
        <w:tab/>
        <w:t xml:space="preserve"> </w:t>
      </w:r>
    </w:p>
    <w:sectPr w:rsidR="0084459A" w:rsidSect="00B100D9">
      <w:pgSz w:w="11906" w:h="16838"/>
      <w:pgMar w:top="227" w:right="6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257"/>
    <w:multiLevelType w:val="hybridMultilevel"/>
    <w:tmpl w:val="D2FEE1C0"/>
    <w:lvl w:ilvl="0" w:tplc="0EDC6A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12"/>
    <w:rsid w:val="00115515"/>
    <w:rsid w:val="001244BB"/>
    <w:rsid w:val="00337FF8"/>
    <w:rsid w:val="00457D3A"/>
    <w:rsid w:val="0052506E"/>
    <w:rsid w:val="005350D6"/>
    <w:rsid w:val="0060540B"/>
    <w:rsid w:val="006B4DF8"/>
    <w:rsid w:val="00771D4E"/>
    <w:rsid w:val="0080593D"/>
    <w:rsid w:val="0084459A"/>
    <w:rsid w:val="00A72862"/>
    <w:rsid w:val="00B100D9"/>
    <w:rsid w:val="00BD7097"/>
    <w:rsid w:val="00D849F1"/>
    <w:rsid w:val="00E07C92"/>
    <w:rsid w:val="00E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62"/>
  </w:style>
  <w:style w:type="paragraph" w:styleId="1">
    <w:name w:val="heading 1"/>
    <w:basedOn w:val="a"/>
    <w:next w:val="a"/>
    <w:link w:val="10"/>
    <w:uiPriority w:val="9"/>
    <w:qFormat/>
    <w:rsid w:val="00535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1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cp:lastPrinted>2021-08-24T13:55:00Z</cp:lastPrinted>
  <dcterms:created xsi:type="dcterms:W3CDTF">2021-08-24T10:46:00Z</dcterms:created>
  <dcterms:modified xsi:type="dcterms:W3CDTF">2021-08-26T15:58:00Z</dcterms:modified>
</cp:coreProperties>
</file>